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337F" w:rsidRPr="0073337F" w:rsidTr="0073337F">
        <w:tc>
          <w:tcPr>
            <w:tcW w:w="4785" w:type="dxa"/>
          </w:tcPr>
          <w:p w:rsidR="0073337F" w:rsidRPr="0073337F" w:rsidRDefault="0073337F" w:rsidP="007333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3337F" w:rsidRPr="0073337F" w:rsidRDefault="0073337F" w:rsidP="007333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33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73337F" w:rsidRPr="0073337F" w:rsidRDefault="0073337F" w:rsidP="007333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33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Заведующий МКДОУ «Детский сад №29 «Теремок»</w:t>
            </w:r>
          </w:p>
          <w:p w:rsidR="0073337F" w:rsidRDefault="0073337F" w:rsidP="007333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33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 С.В.Алексеева</w:t>
            </w:r>
          </w:p>
          <w:p w:rsidR="0073337F" w:rsidRPr="0073337F" w:rsidRDefault="0073337F" w:rsidP="0073337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Приказ №       от 14.01.2016г.</w:t>
            </w:r>
          </w:p>
        </w:tc>
      </w:tr>
    </w:tbl>
    <w:p w:rsidR="0073337F" w:rsidRDefault="0073337F" w:rsidP="00733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337F" w:rsidRDefault="0073337F" w:rsidP="0073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337F" w:rsidRDefault="0073337F" w:rsidP="00733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337F" w:rsidRPr="0073337F" w:rsidRDefault="0073337F" w:rsidP="0073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37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</w:p>
    <w:p w:rsidR="0073337F" w:rsidRPr="0073337F" w:rsidRDefault="0073337F" w:rsidP="00733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37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использования сети Интернет</w:t>
      </w:r>
    </w:p>
    <w:p w:rsidR="0073337F" w:rsidRPr="0073337F" w:rsidRDefault="0073337F" w:rsidP="0073337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37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337F" w:rsidRPr="0073337F" w:rsidRDefault="0073337F" w:rsidP="007333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7333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73337F" w:rsidRPr="0073337F" w:rsidRDefault="0073337F" w:rsidP="0073337F">
      <w:pPr>
        <w:shd w:val="clear" w:color="auto" w:fill="FFFFFF"/>
        <w:spacing w:after="100" w:afterAutospacing="1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73337F">
        <w:rPr>
          <w:rFonts w:ascii="Times New Roman" w:eastAsia="Times New Roman" w:hAnsi="Times New Roman" w:cs="Times New Roman"/>
          <w:sz w:val="28"/>
          <w:szCs w:val="28"/>
        </w:rPr>
        <w:t>Настоящие Правила регулируют условия и порядок использования сети Интернет через ресурсы учреждения  работниками ДОУ.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1.1. Использование сети Интернет в учреждении направлено на решение задач учебно-воспитательного процесса.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1.2. Настоящие Правила регулируют условия и порядок использования сети Интернет через ресурсы учреждения  работниками ДОУ.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1.3. </w:t>
      </w:r>
      <w:proofErr w:type="gramStart"/>
      <w:r w:rsidRPr="0073337F">
        <w:rPr>
          <w:rFonts w:ascii="Times New Roman" w:eastAsia="Times New Roman" w:hAnsi="Times New Roman" w:cs="Times New Roman"/>
          <w:sz w:val="28"/>
          <w:szCs w:val="28"/>
        </w:rPr>
        <w:t>Использование сети Интернет в ДОУ подчинено следующим принципам: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- соответствия образовательным целям;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- содействия гармоничному формированию и развитию личности;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- приобретения новых навыков и знаний;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- расширения применяемого спектра учебных и наглядных пособий;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- социализации личности, введения в информационное общество.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1.4.</w:t>
      </w:r>
      <w:proofErr w:type="gramEnd"/>
      <w:r w:rsidRPr="0073337F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сети Интернет в учреждении возможно исключительно при условии ознакомления и согласия лица, пользующегося сетью Интернет в учреждении, с настоящими Правилами.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 Организация использования сети Интернет в учреждении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2.1. Вопросы использования возможностей сети Интернет в учебно-образовательном процессе рассматриваются на педагогическом совете ДОУ.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2.2. Правила использования сети Интернет разрабатывается педагогическим советом ДОУ на основе примерного регламента самостоятельно либо с привлечением внешних экспертов, в качестве которых могут выступать: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работники других образовательных учреждений, имеющие опыт использования Интернета в образовательном процессе;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специалисты в области информационных технологий;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представители органов управления образованием;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родители воспитанников.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2.3. При разработке правил использования сети Интернет педагогический совет руководствуется: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законодательством Российской Федерации;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</w:r>
      <w:r w:rsidRPr="0073337F">
        <w:rPr>
          <w:rFonts w:ascii="Times New Roman" w:eastAsia="Times New Roman" w:hAnsi="Times New Roman" w:cs="Times New Roman"/>
          <w:sz w:val="28"/>
          <w:szCs w:val="28"/>
        </w:rPr>
        <w:lastRenderedPageBreak/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интересами воспитанников;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целями образовательного процесса.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2.4. Руководитель учреждения отвечает за обеспечение эффективного и безопасного доступа к сети Интернет в ДОУ, а также за выполнение установленных правил. 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2.5. </w:t>
      </w:r>
      <w:proofErr w:type="gramStart"/>
      <w:r w:rsidRPr="0073337F">
        <w:rPr>
          <w:rFonts w:ascii="Times New Roman" w:eastAsia="Times New Roman" w:hAnsi="Times New Roman" w:cs="Times New Roman"/>
          <w:sz w:val="28"/>
          <w:szCs w:val="28"/>
        </w:rPr>
        <w:t>Заместитель заведующего по ВР отвечает за организацию работы и обеспечение доступа педагогических работников учреждения к сети Интернет в соответствии с установленным  правилами. 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2.6.</w:t>
      </w:r>
      <w:proofErr w:type="gramEnd"/>
      <w:r w:rsidRPr="0073337F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Воспитанники учреждения не имеют доступа к сети Интернет.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2.7. При использовании сети Интернет  работникам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2.8. Пользователи сети Интернет 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  следует осознавать, что учреждение не несет ответственности за случайный доступ к подобной информации, размещенной не на </w:t>
      </w:r>
      <w:proofErr w:type="spellStart"/>
      <w:r w:rsidRPr="0073337F">
        <w:rPr>
          <w:rFonts w:ascii="Times New Roman" w:eastAsia="Times New Roman" w:hAnsi="Times New Roman" w:cs="Times New Roman"/>
          <w:sz w:val="28"/>
          <w:szCs w:val="28"/>
        </w:rPr>
        <w:t>интернет-ресурсах</w:t>
      </w:r>
      <w:proofErr w:type="spellEnd"/>
      <w:r w:rsidRPr="0073337F">
        <w:rPr>
          <w:rFonts w:ascii="Times New Roman" w:eastAsia="Times New Roman" w:hAnsi="Times New Roman" w:cs="Times New Roman"/>
          <w:sz w:val="28"/>
          <w:szCs w:val="28"/>
        </w:rPr>
        <w:t xml:space="preserve"> ДОУ.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2.9. Принципы размещения информации на </w:t>
      </w:r>
      <w:proofErr w:type="spellStart"/>
      <w:r w:rsidRPr="0073337F">
        <w:rPr>
          <w:rFonts w:ascii="Times New Roman" w:eastAsia="Times New Roman" w:hAnsi="Times New Roman" w:cs="Times New Roman"/>
          <w:sz w:val="28"/>
          <w:szCs w:val="28"/>
        </w:rPr>
        <w:t>интернет-ресурсах</w:t>
      </w:r>
      <w:proofErr w:type="spellEnd"/>
      <w:r w:rsidRPr="0073337F">
        <w:rPr>
          <w:rFonts w:ascii="Times New Roman" w:eastAsia="Times New Roman" w:hAnsi="Times New Roman" w:cs="Times New Roman"/>
          <w:sz w:val="28"/>
          <w:szCs w:val="28"/>
        </w:rPr>
        <w:t xml:space="preserve"> ДОУ призваны обеспечивать: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соблюдение действующего законодательства Российской Федерации, интересов и прав граждан;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защиту персональных данных воспитанников, их родителей (официальных представителей) и работников;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достоверность и корректность информации.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2.10.  </w:t>
      </w:r>
      <w:proofErr w:type="gramStart"/>
      <w:r w:rsidRPr="0073337F"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данные могут размещаться на </w:t>
      </w:r>
      <w:proofErr w:type="spellStart"/>
      <w:r w:rsidRPr="0073337F">
        <w:rPr>
          <w:rFonts w:ascii="Times New Roman" w:eastAsia="Times New Roman" w:hAnsi="Times New Roman" w:cs="Times New Roman"/>
          <w:sz w:val="28"/>
          <w:szCs w:val="28"/>
        </w:rPr>
        <w:t>интернет-ресурсах</w:t>
      </w:r>
      <w:proofErr w:type="spellEnd"/>
      <w:r w:rsidRPr="0073337F">
        <w:rPr>
          <w:rFonts w:ascii="Times New Roman" w:eastAsia="Times New Roman" w:hAnsi="Times New Roman" w:cs="Times New Roman"/>
          <w:sz w:val="28"/>
          <w:szCs w:val="28"/>
        </w:rPr>
        <w:t>, создаваемых ДОУ, только в соответствии с ФЗ «О персональных данных».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proofErr w:type="gramEnd"/>
      <w:r w:rsidRPr="0073337F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сети Интернет в образовательном учреждении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3.1. Использование сети Интернет в ДОУ осуществляется, как правило, в целях образовательного процесса.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3.2. </w:t>
      </w:r>
      <w:proofErr w:type="gramStart"/>
      <w:r w:rsidRPr="0073337F">
        <w:rPr>
          <w:rFonts w:ascii="Times New Roman" w:eastAsia="Times New Roman" w:hAnsi="Times New Roman" w:cs="Times New Roman"/>
          <w:sz w:val="28"/>
          <w:szCs w:val="28"/>
        </w:rPr>
        <w:t>Пользователю запрещается: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обращаться к ресурсам, содержание и тематика которых не допустимы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осуществлять любые сделки через Интернет;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— осуществлять загрузки файлов на компьютер ДОУ без специального разрешения;</w:t>
      </w:r>
      <w:proofErr w:type="gramEnd"/>
      <w:r w:rsidRPr="0073337F">
        <w:rPr>
          <w:rFonts w:ascii="Times New Roman" w:eastAsia="Times New Roman" w:hAnsi="Times New Roman" w:cs="Times New Roman"/>
          <w:sz w:val="28"/>
          <w:szCs w:val="28"/>
        </w:rPr>
        <w:br/>
      </w:r>
      <w:r w:rsidRPr="0073337F">
        <w:rPr>
          <w:rFonts w:ascii="Times New Roman" w:eastAsia="Times New Roman" w:hAnsi="Times New Roman" w:cs="Times New Roman"/>
          <w:sz w:val="28"/>
          <w:szCs w:val="28"/>
        </w:rPr>
        <w:lastRenderedPageBreak/>
        <w:t>— распространять оскорбительную, не соответствующую действительности, порочащую других лиц информацию, угрозы.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3.4. При случайном обнаружении ресурса, содержание которого не имеет отношения к образовательному процессу, пользователь обязан незамедлительно ограничить доступ к информационным ресурсам.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4.   Права, обязанности и ответственность пользователей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• Использование сети Интернет в учреждении осуществляется в целях образовательного процесса.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• К работе в сети Интернет допускаются лица прошедшие инструктаж и обязавшиеся соблюдать правила работы.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Правила работы.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Пользователям запрещается: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1. Осуществлять действия, запрещенные законодательством РФ.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 Посещать сайты, содержание и тематика которых не допустимы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proofErr w:type="gramStart"/>
      <w:r w:rsidRPr="0073337F">
        <w:rPr>
          <w:rFonts w:ascii="Times New Roman" w:eastAsia="Times New Roman" w:hAnsi="Times New Roman" w:cs="Times New Roman"/>
          <w:sz w:val="28"/>
          <w:szCs w:val="28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73337F">
        <w:rPr>
          <w:rFonts w:ascii="Times New Roman" w:eastAsia="Times New Roman" w:hAnsi="Times New Roman" w:cs="Times New Roman"/>
          <w:sz w:val="28"/>
          <w:szCs w:val="28"/>
        </w:rPr>
        <w:t xml:space="preserve"> размещения ссылок на вышеуказанную информацию.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4. Загружать и запускать исполняемые либо иные файлы без предварительной проверки на наличие вирусов установленным антивирусным пакетом.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5.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6.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8. Включать, выключать и перезагружать компьютер без согласования с </w:t>
      </w:r>
      <w:proofErr w:type="gramStart"/>
      <w:r w:rsidRPr="0073337F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73337F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  работы сети Интернет и ограничению доступа.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9. Осуществлять действия, направленные на "взлом" любых компьютеров, находящихся как в «точке доступа к Интернету» учреждения, так и за его пределами.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</w:r>
      <w:r w:rsidRPr="0073337F">
        <w:rPr>
          <w:rFonts w:ascii="Times New Roman" w:eastAsia="Times New Roman" w:hAnsi="Times New Roman" w:cs="Times New Roman"/>
          <w:sz w:val="28"/>
          <w:szCs w:val="28"/>
        </w:rPr>
        <w:lastRenderedPageBreak/>
        <w:t>10. Использовать возможности «точки доступа к Интернету» ДОУ для пересылки и записи непристойной, клеветнической, оскорбительной, угрожающей и порнографической продукции, материалов и информации.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11. Осуществлять любые сделки через Интернет.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Пользователи несут ответственность: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1.  За содержание передаваемой, принимаемой и печатаемой информации.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2.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Пользователи имеют право: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1.     Работать в сети Интернет в течение периода времени, определенного </w:t>
      </w:r>
      <w:proofErr w:type="gramStart"/>
      <w:r w:rsidRPr="0073337F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7333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 xml:space="preserve">2.     Сохранять полученную информацию на съемном диске (дискете, CD-ROM, </w:t>
      </w:r>
      <w:proofErr w:type="spellStart"/>
      <w:r w:rsidRPr="0073337F">
        <w:rPr>
          <w:rFonts w:ascii="Times New Roman" w:eastAsia="Times New Roman" w:hAnsi="Times New Roman" w:cs="Times New Roman"/>
          <w:sz w:val="28"/>
          <w:szCs w:val="28"/>
        </w:rPr>
        <w:t>флеш-накопителе</w:t>
      </w:r>
      <w:proofErr w:type="spellEnd"/>
      <w:r w:rsidRPr="0073337F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3.     Иметь учетную запись на Интернет-ресурсах ДОУ.</w:t>
      </w:r>
      <w:r w:rsidRPr="0073337F">
        <w:rPr>
          <w:rFonts w:ascii="Times New Roman" w:eastAsia="Times New Roman" w:hAnsi="Times New Roman" w:cs="Times New Roman"/>
          <w:sz w:val="28"/>
          <w:szCs w:val="28"/>
        </w:rPr>
        <w:br/>
        <w:t>4.     Размещать собственную информацию в сети Интернет на Интернет-ресурсах ДОУ по соглас</w:t>
      </w:r>
      <w:r>
        <w:rPr>
          <w:rFonts w:ascii="Times New Roman" w:eastAsia="Times New Roman" w:hAnsi="Times New Roman" w:cs="Times New Roman"/>
          <w:sz w:val="28"/>
          <w:szCs w:val="28"/>
        </w:rPr>
        <w:t>ованию с  заведующим.</w:t>
      </w:r>
    </w:p>
    <w:p w:rsidR="00221CDC" w:rsidRPr="0073337F" w:rsidRDefault="00221CDC" w:rsidP="0073337F">
      <w:pPr>
        <w:rPr>
          <w:rFonts w:ascii="Times New Roman" w:hAnsi="Times New Roman" w:cs="Times New Roman"/>
          <w:sz w:val="28"/>
          <w:szCs w:val="28"/>
        </w:rPr>
      </w:pPr>
    </w:p>
    <w:sectPr w:rsidR="00221CDC" w:rsidRPr="0073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34C0F"/>
    <w:multiLevelType w:val="multilevel"/>
    <w:tmpl w:val="26F2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37F"/>
    <w:rsid w:val="00221CDC"/>
    <w:rsid w:val="0073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337F"/>
    <w:rPr>
      <w:b/>
      <w:bCs/>
    </w:rPr>
  </w:style>
  <w:style w:type="table" w:styleId="a5">
    <w:name w:val="Table Grid"/>
    <w:basedOn w:val="a1"/>
    <w:uiPriority w:val="59"/>
    <w:rsid w:val="00733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1151</Words>
  <Characters>6566</Characters>
  <Application>Microsoft Office Word</Application>
  <DocSecurity>0</DocSecurity>
  <Lines>54</Lines>
  <Paragraphs>15</Paragraphs>
  <ScaleCrop>false</ScaleCrop>
  <Company>Grizli777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2019-06-07T04:54:00Z</dcterms:created>
  <dcterms:modified xsi:type="dcterms:W3CDTF">2019-06-07T05:01:00Z</dcterms:modified>
</cp:coreProperties>
</file>